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tblCellMar>
          <w:left w:w="0" w:type="dxa"/>
          <w:right w:w="0" w:type="dxa"/>
        </w:tblCellMar>
        <w:tblLook w:val="04A0" w:firstRow="1" w:lastRow="0" w:firstColumn="1" w:lastColumn="0" w:noHBand="0" w:noVBand="1"/>
      </w:tblPr>
      <w:tblGrid>
        <w:gridCol w:w="9354"/>
        <w:gridCol w:w="6"/>
      </w:tblGrid>
      <w:tr w:rsidR="00F436F9" w:rsidRPr="00F436F9" w14:paraId="0236B593" w14:textId="77777777" w:rsidTr="00730F10">
        <w:trPr>
          <w:gridAfter w:val="1"/>
          <w:tblCellSpacing w:w="0" w:type="dxa"/>
        </w:trPr>
        <w:tc>
          <w:tcPr>
            <w:tcW w:w="9354" w:type="dxa"/>
            <w:vAlign w:val="center"/>
            <w:hideMark/>
          </w:tcPr>
          <w:p w14:paraId="1457AA8E" w14:textId="77777777" w:rsidR="00F436F9" w:rsidRPr="00F436F9" w:rsidRDefault="00F436F9" w:rsidP="00730F10">
            <w:pPr>
              <w:jc w:val="both"/>
              <w:rPr>
                <w:rFonts w:ascii="Calibri" w:eastAsia="Times New Roman" w:hAnsi="Calibri" w:cs="Calibri"/>
                <w:color w:val="000000"/>
              </w:rPr>
            </w:pPr>
          </w:p>
        </w:tc>
      </w:tr>
      <w:tr w:rsidR="00F436F9" w:rsidRPr="00F436F9" w14:paraId="6F542FA1" w14:textId="77777777" w:rsidTr="00783CC2">
        <w:trPr>
          <w:trHeight w:val="288"/>
          <w:tblCellSpacing w:w="0" w:type="dxa"/>
        </w:trPr>
        <w:tc>
          <w:tcPr>
            <w:tcW w:w="0" w:type="auto"/>
            <w:vAlign w:val="center"/>
            <w:hideMark/>
          </w:tcPr>
          <w:p w14:paraId="07E06D6C" w14:textId="4E4993FE" w:rsidR="00F436F9" w:rsidRPr="00F436F9" w:rsidRDefault="00293F98" w:rsidP="00730F10">
            <w:pPr>
              <w:jc w:val="center"/>
              <w:rPr>
                <w:rFonts w:ascii="Times New Roman" w:eastAsia="Times New Roman" w:hAnsi="Times New Roman" w:cs="Times New Roman"/>
                <w:sz w:val="20"/>
                <w:szCs w:val="20"/>
              </w:rPr>
            </w:pPr>
            <w:r w:rsidRPr="00F436F9">
              <w:rPr>
                <w:rFonts w:ascii="Times New Roman" w:eastAsia="Times New Roman" w:hAnsi="Times New Roman" w:cs="Times New Roman"/>
              </w:rPr>
              <w:fldChar w:fldCharType="begin"/>
            </w:r>
            <w:r w:rsidRPr="00F436F9">
              <w:rPr>
                <w:rFonts w:ascii="Times New Roman" w:eastAsia="Times New Roman" w:hAnsi="Times New Roman" w:cs="Times New Roman"/>
              </w:rPr>
              <w:instrText xml:space="preserve"> INCLUDEPICTURE "/var/folders/td/kd8j3kws4dv7ts7zklvdw_7x9p9n24/T/com.microsoft.Word/WebArchiveCopyPasteTempFiles/cidimage001.jpg@01D5F150.0EB10EA0" \* MERGEFORMATINET </w:instrText>
            </w:r>
            <w:r w:rsidRPr="00F436F9">
              <w:rPr>
                <w:rFonts w:ascii="Times New Roman" w:eastAsia="Times New Roman" w:hAnsi="Times New Roman" w:cs="Times New Roman"/>
              </w:rPr>
              <w:fldChar w:fldCharType="separate"/>
            </w:r>
            <w:r w:rsidRPr="00F436F9">
              <w:rPr>
                <w:rFonts w:ascii="Times New Roman" w:eastAsia="Times New Roman" w:hAnsi="Times New Roman" w:cs="Times New Roman"/>
                <w:noProof/>
              </w:rPr>
              <w:drawing>
                <wp:inline distT="0" distB="0" distL="0" distR="0" wp14:anchorId="77BF5754" wp14:editId="493598FD">
                  <wp:extent cx="2211070" cy="807320"/>
                  <wp:effectExtent l="0" t="0" r="0" b="5715"/>
                  <wp:docPr id="1" name="Picture 1" descr="A picture containing text, tableware, clipart,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clipart, plat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2878" cy="807980"/>
                          </a:xfrm>
                          <a:prstGeom prst="rect">
                            <a:avLst/>
                          </a:prstGeom>
                          <a:noFill/>
                          <a:ln>
                            <a:noFill/>
                          </a:ln>
                        </pic:spPr>
                      </pic:pic>
                    </a:graphicData>
                  </a:graphic>
                </wp:inline>
              </w:drawing>
            </w:r>
            <w:r w:rsidRPr="00F436F9">
              <w:rPr>
                <w:rFonts w:ascii="Times New Roman" w:eastAsia="Times New Roman" w:hAnsi="Times New Roman" w:cs="Times New Roman"/>
              </w:rPr>
              <w:fldChar w:fldCharType="end"/>
            </w:r>
          </w:p>
        </w:tc>
        <w:tc>
          <w:tcPr>
            <w:tcW w:w="0" w:type="auto"/>
            <w:vAlign w:val="center"/>
            <w:hideMark/>
          </w:tcPr>
          <w:p w14:paraId="47D2715F" w14:textId="53D8087A" w:rsidR="00F436F9" w:rsidRPr="00F436F9" w:rsidRDefault="00F436F9" w:rsidP="00730F10">
            <w:pPr>
              <w:jc w:val="both"/>
              <w:rPr>
                <w:rFonts w:ascii="Times New Roman" w:eastAsia="Times New Roman" w:hAnsi="Times New Roman" w:cs="Times New Roman"/>
              </w:rPr>
            </w:pPr>
          </w:p>
        </w:tc>
      </w:tr>
    </w:tbl>
    <w:p w14:paraId="78AD3C82" w14:textId="77777777" w:rsidR="004C15E7" w:rsidRDefault="00F436F9" w:rsidP="00730F10">
      <w:pPr>
        <w:jc w:val="both"/>
        <w:rPr>
          <w:rFonts w:ascii="Calibri" w:eastAsia="Times New Roman" w:hAnsi="Calibri" w:cs="Calibri"/>
          <w:b/>
          <w:bCs/>
          <w:color w:val="000000"/>
          <w:sz w:val="22"/>
          <w:szCs w:val="22"/>
        </w:rPr>
      </w:pPr>
      <w:r w:rsidRPr="00F436F9">
        <w:rPr>
          <w:rFonts w:ascii="Calibri" w:eastAsia="Times New Roman" w:hAnsi="Calibri" w:cs="Calibri"/>
          <w:color w:val="000000"/>
        </w:rPr>
        <w:br w:type="textWrapping" w:clear="all"/>
      </w:r>
      <w:r w:rsidR="00DA0597" w:rsidRPr="00E54B44">
        <w:rPr>
          <w:rFonts w:ascii="Calibri" w:eastAsia="Times New Roman" w:hAnsi="Calibri" w:cs="Calibri"/>
          <w:b/>
          <w:bCs/>
          <w:color w:val="000000"/>
          <w:sz w:val="22"/>
          <w:szCs w:val="22"/>
        </w:rPr>
        <w:t>***MEDIA ALERT***</w:t>
      </w:r>
      <w:r w:rsidR="004C15E7">
        <w:rPr>
          <w:rFonts w:ascii="Calibri" w:eastAsia="Times New Roman" w:hAnsi="Calibri" w:cs="Calibri"/>
          <w:b/>
          <w:bCs/>
          <w:color w:val="000000"/>
          <w:sz w:val="22"/>
          <w:szCs w:val="22"/>
        </w:rPr>
        <w:tab/>
      </w:r>
      <w:r w:rsidR="004C15E7">
        <w:rPr>
          <w:rFonts w:ascii="Calibri" w:eastAsia="Times New Roman" w:hAnsi="Calibri" w:cs="Calibri"/>
          <w:b/>
          <w:bCs/>
          <w:color w:val="000000"/>
          <w:sz w:val="22"/>
          <w:szCs w:val="22"/>
        </w:rPr>
        <w:tab/>
      </w:r>
      <w:r w:rsidR="004C15E7">
        <w:rPr>
          <w:rFonts w:ascii="Calibri" w:eastAsia="Times New Roman" w:hAnsi="Calibri" w:cs="Calibri"/>
          <w:b/>
          <w:bCs/>
          <w:color w:val="000000"/>
          <w:sz w:val="22"/>
          <w:szCs w:val="22"/>
        </w:rPr>
        <w:tab/>
      </w:r>
      <w:r w:rsidR="004C15E7">
        <w:rPr>
          <w:rFonts w:ascii="Calibri" w:eastAsia="Times New Roman" w:hAnsi="Calibri" w:cs="Calibri"/>
          <w:b/>
          <w:bCs/>
          <w:color w:val="000000"/>
          <w:sz w:val="22"/>
          <w:szCs w:val="22"/>
        </w:rPr>
        <w:tab/>
      </w:r>
      <w:r w:rsidR="004C15E7">
        <w:rPr>
          <w:rFonts w:ascii="Calibri" w:eastAsia="Times New Roman" w:hAnsi="Calibri" w:cs="Calibri"/>
          <w:b/>
          <w:bCs/>
          <w:color w:val="000000"/>
          <w:sz w:val="22"/>
          <w:szCs w:val="22"/>
        </w:rPr>
        <w:tab/>
      </w:r>
      <w:r w:rsidR="004C15E7">
        <w:rPr>
          <w:rFonts w:ascii="Calibri" w:eastAsia="Times New Roman" w:hAnsi="Calibri" w:cs="Calibri"/>
          <w:b/>
          <w:bCs/>
          <w:color w:val="000000"/>
          <w:sz w:val="22"/>
          <w:szCs w:val="22"/>
        </w:rPr>
        <w:tab/>
      </w:r>
      <w:r w:rsidR="004C15E7">
        <w:rPr>
          <w:rFonts w:ascii="Calibri" w:eastAsia="Times New Roman" w:hAnsi="Calibri" w:cs="Calibri"/>
          <w:b/>
          <w:bCs/>
          <w:color w:val="000000"/>
          <w:sz w:val="22"/>
          <w:szCs w:val="22"/>
        </w:rPr>
        <w:tab/>
      </w:r>
      <w:r w:rsidR="004C15E7">
        <w:rPr>
          <w:rFonts w:ascii="Calibri" w:eastAsia="Times New Roman" w:hAnsi="Calibri" w:cs="Calibri"/>
          <w:b/>
          <w:bCs/>
          <w:color w:val="000000"/>
          <w:sz w:val="22"/>
          <w:szCs w:val="22"/>
        </w:rPr>
        <w:tab/>
      </w:r>
    </w:p>
    <w:p w14:paraId="1FB3606C" w14:textId="24876152" w:rsidR="00730F10" w:rsidRPr="004C15E7" w:rsidRDefault="00F436F9" w:rsidP="00730F10">
      <w:pPr>
        <w:jc w:val="both"/>
        <w:rPr>
          <w:rFonts w:ascii="Calibri" w:eastAsia="Times New Roman" w:hAnsi="Calibri" w:cs="Calibri"/>
          <w:b/>
          <w:bCs/>
          <w:color w:val="000000"/>
          <w:sz w:val="22"/>
          <w:szCs w:val="22"/>
        </w:rPr>
      </w:pPr>
      <w:r w:rsidRPr="00E54B44">
        <w:rPr>
          <w:rFonts w:ascii="Calibri" w:eastAsia="Times New Roman" w:hAnsi="Calibri" w:cs="Calibri"/>
          <w:b/>
          <w:bCs/>
          <w:color w:val="000000"/>
          <w:sz w:val="22"/>
          <w:szCs w:val="22"/>
        </w:rPr>
        <w:t>FOR IMMEDIATE RELEASE</w:t>
      </w:r>
    </w:p>
    <w:p w14:paraId="33B9E5D2" w14:textId="77777777" w:rsidR="00730F10" w:rsidRDefault="00730F10" w:rsidP="00730F10">
      <w:pPr>
        <w:jc w:val="both"/>
        <w:rPr>
          <w:rFonts w:ascii="Calibri" w:eastAsia="Times New Roman" w:hAnsi="Calibri" w:cs="Calibri"/>
          <w:color w:val="000000"/>
          <w:sz w:val="20"/>
          <w:szCs w:val="20"/>
        </w:rPr>
      </w:pPr>
    </w:p>
    <w:p w14:paraId="450E88BE" w14:textId="57E5FA31" w:rsidR="00730F10" w:rsidRDefault="00F436F9" w:rsidP="00730F10">
      <w:pPr>
        <w:jc w:val="center"/>
        <w:rPr>
          <w:rFonts w:ascii="Calibri" w:eastAsia="Times New Roman" w:hAnsi="Calibri" w:cs="Calibri"/>
          <w:color w:val="000000"/>
          <w:sz w:val="20"/>
          <w:szCs w:val="20"/>
        </w:rPr>
      </w:pPr>
      <w:r w:rsidRPr="00F436F9">
        <w:rPr>
          <w:rFonts w:ascii="Calibri" w:eastAsia="Times New Roman" w:hAnsi="Calibri" w:cs="Calibri"/>
          <w:b/>
          <w:bCs/>
          <w:color w:val="000000"/>
          <w:sz w:val="28"/>
          <w:szCs w:val="28"/>
        </w:rPr>
        <w:t>STUDIO MOVIE GRILL CHISHOLM TRAIL</w:t>
      </w:r>
      <w:r w:rsidR="00DA0597">
        <w:rPr>
          <w:rFonts w:ascii="Calibri" w:eastAsia="Times New Roman" w:hAnsi="Calibri" w:cs="Calibri"/>
          <w:b/>
          <w:bCs/>
          <w:color w:val="000000"/>
          <w:sz w:val="28"/>
          <w:szCs w:val="28"/>
        </w:rPr>
        <w:t xml:space="preserve"> </w:t>
      </w:r>
      <w:r w:rsidR="00730F10">
        <w:rPr>
          <w:rFonts w:ascii="Calibri" w:eastAsia="Times New Roman" w:hAnsi="Calibri" w:cs="Calibri"/>
          <w:b/>
          <w:bCs/>
          <w:color w:val="000000"/>
          <w:sz w:val="28"/>
          <w:szCs w:val="28"/>
        </w:rPr>
        <w:t>RELEASES NEWLY ADDED SHOWTIMES FOR GROUNDBREAKING BOX OFFICE WEEKEND</w:t>
      </w:r>
    </w:p>
    <w:p w14:paraId="064D208A" w14:textId="77777777" w:rsidR="00730F10" w:rsidRDefault="00730F10" w:rsidP="00730F10">
      <w:pPr>
        <w:jc w:val="center"/>
        <w:rPr>
          <w:rFonts w:ascii="Calibri" w:eastAsia="Times New Roman" w:hAnsi="Calibri" w:cs="Calibri"/>
          <w:color w:val="000000"/>
          <w:sz w:val="20"/>
          <w:szCs w:val="20"/>
        </w:rPr>
      </w:pPr>
    </w:p>
    <w:p w14:paraId="4297D840" w14:textId="59A0BBAF" w:rsidR="006D3F43" w:rsidRPr="00730F10" w:rsidRDefault="00730F10" w:rsidP="00730F10">
      <w:pPr>
        <w:jc w:val="center"/>
        <w:rPr>
          <w:rFonts w:ascii="Calibri" w:eastAsia="Times New Roman" w:hAnsi="Calibri" w:cs="Calibri"/>
          <w:i/>
          <w:iCs/>
          <w:color w:val="000000"/>
          <w:sz w:val="20"/>
          <w:szCs w:val="20"/>
        </w:rPr>
      </w:pPr>
      <w:r w:rsidRPr="00730F10">
        <w:rPr>
          <w:rFonts w:ascii="Calibri" w:eastAsia="Times New Roman" w:hAnsi="Calibri" w:cs="Calibri"/>
          <w:b/>
          <w:bCs/>
          <w:i/>
          <w:iCs/>
          <w:color w:val="000000"/>
          <w:sz w:val="28"/>
          <w:szCs w:val="28"/>
        </w:rPr>
        <w:t>SEE</w:t>
      </w:r>
      <w:r w:rsidR="00C117A1" w:rsidRPr="00730F10">
        <w:rPr>
          <w:rFonts w:ascii="Calibri" w:eastAsia="Times New Roman" w:hAnsi="Calibri" w:cs="Calibri"/>
          <w:b/>
          <w:bCs/>
          <w:i/>
          <w:iCs/>
          <w:color w:val="000000"/>
          <w:sz w:val="28"/>
          <w:szCs w:val="28"/>
        </w:rPr>
        <w:t xml:space="preserve"> </w:t>
      </w:r>
      <w:r w:rsidR="00E54B44" w:rsidRPr="00730F10">
        <w:rPr>
          <w:rFonts w:ascii="Calibri" w:eastAsia="Times New Roman" w:hAnsi="Calibri" w:cs="Calibri"/>
          <w:b/>
          <w:bCs/>
          <w:i/>
          <w:iCs/>
          <w:color w:val="000000"/>
          <w:sz w:val="28"/>
          <w:szCs w:val="28"/>
        </w:rPr>
        <w:t>SPIDER-MAN: NO WAY HOME</w:t>
      </w:r>
      <w:r w:rsidRPr="00730F10">
        <w:rPr>
          <w:rFonts w:ascii="Calibri" w:eastAsia="Times New Roman" w:hAnsi="Calibri" w:cs="Calibri"/>
          <w:b/>
          <w:bCs/>
          <w:i/>
          <w:iCs/>
          <w:color w:val="000000"/>
          <w:sz w:val="28"/>
          <w:szCs w:val="28"/>
        </w:rPr>
        <w:t xml:space="preserve"> IN BRAND NEW, LUXURY DINE-IN THEATER</w:t>
      </w:r>
    </w:p>
    <w:p w14:paraId="490D6951" w14:textId="47D55D37" w:rsidR="00F436F9" w:rsidRPr="00F436F9" w:rsidRDefault="00F436F9" w:rsidP="00730F10">
      <w:pPr>
        <w:ind w:left="720" w:right="1652"/>
        <w:jc w:val="both"/>
        <w:rPr>
          <w:rFonts w:ascii="Calibri" w:eastAsia="Times New Roman" w:hAnsi="Calibri" w:cs="Calibri"/>
          <w:color w:val="000000"/>
        </w:rPr>
      </w:pPr>
    </w:p>
    <w:p w14:paraId="55C64473" w14:textId="6AB87921" w:rsidR="00514AF9" w:rsidRDefault="00E54B44" w:rsidP="00730F10">
      <w:pPr>
        <w:jc w:val="both"/>
        <w:rPr>
          <w:rFonts w:ascii="Calibri" w:eastAsia="Times New Roman" w:hAnsi="Calibri" w:cs="Calibri"/>
          <w:color w:val="000000"/>
          <w:sz w:val="22"/>
          <w:szCs w:val="22"/>
        </w:rPr>
      </w:pPr>
      <w:r>
        <w:rPr>
          <w:rFonts w:ascii="Calibri" w:eastAsia="Times New Roman" w:hAnsi="Calibri" w:cs="Calibri"/>
          <w:b/>
          <w:bCs/>
          <w:color w:val="000000"/>
          <w:sz w:val="22"/>
          <w:szCs w:val="22"/>
        </w:rPr>
        <w:t xml:space="preserve">WHAT:  </w:t>
      </w:r>
      <w:r w:rsidR="00F436F9" w:rsidRPr="00F436F9">
        <w:rPr>
          <w:rFonts w:ascii="Calibri" w:eastAsia="Times New Roman" w:hAnsi="Calibri" w:cs="Calibri"/>
          <w:color w:val="000000"/>
          <w:sz w:val="22"/>
          <w:szCs w:val="22"/>
        </w:rPr>
        <w:t xml:space="preserve">Dallas-based Studio Movie Grill (SMG) </w:t>
      </w:r>
      <w:r>
        <w:rPr>
          <w:rFonts w:ascii="Calibri" w:eastAsia="Times New Roman" w:hAnsi="Calibri" w:cs="Calibri"/>
          <w:color w:val="000000"/>
          <w:sz w:val="22"/>
          <w:szCs w:val="22"/>
        </w:rPr>
        <w:t>is</w:t>
      </w:r>
      <w:r w:rsidR="00F436F9">
        <w:rPr>
          <w:rFonts w:ascii="Calibri" w:eastAsia="Times New Roman" w:hAnsi="Calibri" w:cs="Calibri"/>
          <w:color w:val="000000"/>
          <w:sz w:val="22"/>
          <w:szCs w:val="22"/>
        </w:rPr>
        <w:t xml:space="preserve"> reopening </w:t>
      </w:r>
      <w:r w:rsidR="00F436F9" w:rsidRPr="00F436F9">
        <w:rPr>
          <w:rFonts w:ascii="Calibri" w:eastAsia="Times New Roman" w:hAnsi="Calibri" w:cs="Calibri"/>
          <w:color w:val="000000"/>
          <w:sz w:val="22"/>
          <w:szCs w:val="22"/>
        </w:rPr>
        <w:t xml:space="preserve">its </w:t>
      </w:r>
      <w:r w:rsidR="00F436F9">
        <w:rPr>
          <w:rFonts w:ascii="Calibri" w:eastAsia="Times New Roman" w:hAnsi="Calibri" w:cs="Calibri"/>
          <w:color w:val="000000"/>
          <w:sz w:val="22"/>
          <w:szCs w:val="22"/>
        </w:rPr>
        <w:t xml:space="preserve">newest </w:t>
      </w:r>
      <w:r w:rsidR="00F436F9" w:rsidRPr="00F436F9">
        <w:rPr>
          <w:rFonts w:ascii="Calibri" w:eastAsia="Times New Roman" w:hAnsi="Calibri" w:cs="Calibri"/>
          <w:color w:val="000000"/>
          <w:sz w:val="22"/>
          <w:szCs w:val="22"/>
        </w:rPr>
        <w:t>flagship theater</w:t>
      </w:r>
      <w:r w:rsidR="00514AF9">
        <w:rPr>
          <w:rFonts w:ascii="Calibri" w:eastAsia="Times New Roman" w:hAnsi="Calibri" w:cs="Calibri"/>
          <w:color w:val="000000"/>
          <w:sz w:val="22"/>
          <w:szCs w:val="22"/>
        </w:rPr>
        <w:t xml:space="preserve"> </w:t>
      </w:r>
      <w:r w:rsidR="00293F98">
        <w:rPr>
          <w:rFonts w:ascii="Calibri" w:eastAsia="Times New Roman" w:hAnsi="Calibri" w:cs="Calibri"/>
          <w:color w:val="000000"/>
          <w:sz w:val="22"/>
          <w:szCs w:val="22"/>
        </w:rPr>
        <w:t>and first</w:t>
      </w:r>
      <w:r w:rsidR="00F436F9" w:rsidRPr="00F436F9">
        <w:rPr>
          <w:rFonts w:ascii="Calibri" w:eastAsia="Times New Roman" w:hAnsi="Calibri" w:cs="Calibri"/>
          <w:color w:val="000000"/>
          <w:sz w:val="22"/>
          <w:szCs w:val="22"/>
        </w:rPr>
        <w:t xml:space="preserve"> in Fort Worth,</w:t>
      </w:r>
      <w:r w:rsidR="00BA4DD7">
        <w:rPr>
          <w:rFonts w:ascii="Calibri" w:eastAsia="Times New Roman" w:hAnsi="Calibri" w:cs="Calibri"/>
          <w:color w:val="000000"/>
          <w:sz w:val="22"/>
          <w:szCs w:val="22"/>
        </w:rPr>
        <w:t xml:space="preserve"> TX</w:t>
      </w:r>
      <w:r>
        <w:rPr>
          <w:rFonts w:ascii="Calibri" w:eastAsia="Times New Roman" w:hAnsi="Calibri" w:cs="Calibri"/>
          <w:color w:val="000000"/>
          <w:sz w:val="22"/>
          <w:szCs w:val="22"/>
        </w:rPr>
        <w:t>,</w:t>
      </w:r>
      <w:r w:rsidR="00293F98">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welcome movie-goers for </w:t>
      </w:r>
      <w:r w:rsidR="00690C9E">
        <w:rPr>
          <w:rFonts w:ascii="Calibri" w:eastAsia="Times New Roman" w:hAnsi="Calibri" w:cs="Calibri"/>
          <w:color w:val="000000"/>
          <w:sz w:val="22"/>
          <w:szCs w:val="22"/>
        </w:rPr>
        <w:t xml:space="preserve">what is expected to be a groundbreaking weekend at the box office. Spider-Man: No Way Home, only in theaters, </w:t>
      </w:r>
      <w:r w:rsidR="00724AE4">
        <w:rPr>
          <w:rFonts w:ascii="Calibri" w:eastAsia="Times New Roman" w:hAnsi="Calibri" w:cs="Calibri"/>
          <w:color w:val="000000"/>
          <w:sz w:val="22"/>
          <w:szCs w:val="22"/>
        </w:rPr>
        <w:t xml:space="preserve">will find a home </w:t>
      </w:r>
      <w:r w:rsidR="00514AF9">
        <w:rPr>
          <w:rFonts w:ascii="Calibri" w:eastAsia="Times New Roman" w:hAnsi="Calibri" w:cs="Calibri"/>
          <w:color w:val="000000"/>
          <w:sz w:val="22"/>
          <w:szCs w:val="22"/>
        </w:rPr>
        <w:t xml:space="preserve">at SMG </w:t>
      </w:r>
      <w:r w:rsidR="00724AE4">
        <w:rPr>
          <w:rFonts w:ascii="Calibri" w:eastAsia="Times New Roman" w:hAnsi="Calibri" w:cs="Calibri"/>
          <w:color w:val="000000"/>
          <w:sz w:val="22"/>
          <w:szCs w:val="22"/>
        </w:rPr>
        <w:t xml:space="preserve">with 7 </w:t>
      </w:r>
      <w:r w:rsidR="00C3685C">
        <w:rPr>
          <w:rFonts w:ascii="Calibri" w:eastAsia="Times New Roman" w:hAnsi="Calibri" w:cs="Calibri"/>
          <w:color w:val="000000"/>
          <w:sz w:val="22"/>
          <w:szCs w:val="22"/>
        </w:rPr>
        <w:t>newly</w:t>
      </w:r>
      <w:r w:rsidR="003F3CA2">
        <w:rPr>
          <w:rFonts w:ascii="Calibri" w:eastAsia="Times New Roman" w:hAnsi="Calibri" w:cs="Calibri"/>
          <w:color w:val="000000"/>
          <w:sz w:val="22"/>
          <w:szCs w:val="22"/>
        </w:rPr>
        <w:t xml:space="preserve"> </w:t>
      </w:r>
      <w:r w:rsidR="00C3685C">
        <w:rPr>
          <w:rFonts w:ascii="Calibri" w:eastAsia="Times New Roman" w:hAnsi="Calibri" w:cs="Calibri"/>
          <w:color w:val="000000"/>
          <w:sz w:val="22"/>
          <w:szCs w:val="22"/>
        </w:rPr>
        <w:t xml:space="preserve">added </w:t>
      </w:r>
      <w:r w:rsidR="00724AE4">
        <w:rPr>
          <w:rFonts w:ascii="Calibri" w:eastAsia="Times New Roman" w:hAnsi="Calibri" w:cs="Calibri"/>
          <w:color w:val="000000"/>
          <w:sz w:val="22"/>
          <w:szCs w:val="22"/>
        </w:rPr>
        <w:t xml:space="preserve">showtimes to be featured at </w:t>
      </w:r>
      <w:r w:rsidR="00724AE4" w:rsidRPr="00F436F9">
        <w:rPr>
          <w:rFonts w:ascii="Calibri" w:eastAsia="Times New Roman" w:hAnsi="Calibri" w:cs="Calibri"/>
          <w:color w:val="000000"/>
          <w:sz w:val="22"/>
          <w:szCs w:val="22"/>
        </w:rPr>
        <w:t>SMG</w:t>
      </w:r>
      <w:r w:rsidR="00724AE4">
        <w:rPr>
          <w:rFonts w:ascii="Calibri" w:eastAsia="Times New Roman" w:hAnsi="Calibri" w:cs="Calibri"/>
          <w:color w:val="000000"/>
          <w:sz w:val="22"/>
          <w:szCs w:val="22"/>
        </w:rPr>
        <w:t xml:space="preserve"> Chisholm Trai</w:t>
      </w:r>
      <w:r w:rsidR="00386BC4">
        <w:rPr>
          <w:rFonts w:ascii="Calibri" w:eastAsia="Times New Roman" w:hAnsi="Calibri" w:cs="Calibri"/>
          <w:color w:val="000000"/>
          <w:sz w:val="22"/>
          <w:szCs w:val="22"/>
        </w:rPr>
        <w:t>l for opening weekend.</w:t>
      </w:r>
    </w:p>
    <w:p w14:paraId="12753019" w14:textId="6C9351DD" w:rsidR="00276AD6" w:rsidRDefault="00257AA7" w:rsidP="00730F10">
      <w:pPr>
        <w:spacing w:before="100" w:beforeAutospacing="1" w:after="100" w:afterAutospacing="1"/>
        <w:jc w:val="both"/>
        <w:rPr>
          <w:rFonts w:ascii="Calibri" w:eastAsia="Times New Roman" w:hAnsi="Calibri" w:cs="Calibri"/>
          <w:color w:val="000000"/>
          <w:sz w:val="22"/>
          <w:szCs w:val="22"/>
        </w:rPr>
      </w:pPr>
      <w:r>
        <w:rPr>
          <w:rFonts w:ascii="Calibri" w:eastAsia="Times New Roman" w:hAnsi="Calibri" w:cs="Calibri"/>
          <w:b/>
          <w:bCs/>
          <w:color w:val="000000"/>
          <w:sz w:val="22"/>
          <w:szCs w:val="22"/>
        </w:rPr>
        <w:t>W</w:t>
      </w:r>
      <w:r w:rsidR="00386BC4" w:rsidRPr="00476785">
        <w:rPr>
          <w:rFonts w:ascii="Calibri" w:eastAsia="Times New Roman" w:hAnsi="Calibri" w:cs="Calibri"/>
          <w:b/>
          <w:bCs/>
          <w:color w:val="000000"/>
          <w:sz w:val="22"/>
          <w:szCs w:val="22"/>
        </w:rPr>
        <w:t>HEN</w:t>
      </w:r>
      <w:r w:rsidR="00386BC4">
        <w:rPr>
          <w:rFonts w:ascii="Calibri" w:eastAsia="Times New Roman" w:hAnsi="Calibri" w:cs="Calibri"/>
          <w:color w:val="000000"/>
          <w:sz w:val="22"/>
          <w:szCs w:val="22"/>
        </w:rPr>
        <w:t xml:space="preserve">:  </w:t>
      </w:r>
      <w:r w:rsidR="00276AD6">
        <w:rPr>
          <w:rFonts w:ascii="Calibri" w:eastAsia="Times New Roman" w:hAnsi="Calibri" w:cs="Calibri"/>
          <w:color w:val="000000"/>
          <w:sz w:val="22"/>
          <w:szCs w:val="22"/>
        </w:rPr>
        <w:t xml:space="preserve">Beginning </w:t>
      </w:r>
      <w:r w:rsidR="00476785">
        <w:rPr>
          <w:rFonts w:ascii="Calibri" w:eastAsia="Times New Roman" w:hAnsi="Calibri" w:cs="Calibri"/>
          <w:color w:val="000000"/>
          <w:sz w:val="22"/>
          <w:szCs w:val="22"/>
        </w:rPr>
        <w:t>December 17</w:t>
      </w:r>
      <w:r w:rsidR="00276AD6">
        <w:rPr>
          <w:rFonts w:ascii="Calibri" w:eastAsia="Times New Roman" w:hAnsi="Calibri" w:cs="Calibri"/>
          <w:color w:val="000000"/>
          <w:sz w:val="22"/>
          <w:szCs w:val="22"/>
        </w:rPr>
        <w:t xml:space="preserve">, </w:t>
      </w:r>
      <w:r w:rsidR="0085633B">
        <w:rPr>
          <w:rFonts w:ascii="Calibri" w:eastAsia="Times New Roman" w:hAnsi="Calibri" w:cs="Calibri"/>
          <w:color w:val="000000"/>
          <w:sz w:val="22"/>
          <w:szCs w:val="22"/>
        </w:rPr>
        <w:t>2021</w:t>
      </w:r>
      <w:r w:rsidR="00C117A1">
        <w:rPr>
          <w:rFonts w:ascii="Calibri" w:eastAsia="Times New Roman" w:hAnsi="Calibri" w:cs="Calibri"/>
          <w:color w:val="000000"/>
          <w:sz w:val="22"/>
          <w:szCs w:val="22"/>
        </w:rPr>
        <w:t xml:space="preserve">, </w:t>
      </w:r>
      <w:r w:rsidR="0085633B">
        <w:rPr>
          <w:rFonts w:ascii="Calibri" w:eastAsia="Times New Roman" w:hAnsi="Calibri" w:cs="Calibri"/>
          <w:color w:val="000000"/>
          <w:sz w:val="22"/>
          <w:szCs w:val="22"/>
        </w:rPr>
        <w:t>b</w:t>
      </w:r>
      <w:r w:rsidR="00386BC4">
        <w:rPr>
          <w:rFonts w:ascii="Calibri" w:eastAsia="Times New Roman" w:hAnsi="Calibri" w:cs="Calibri"/>
          <w:color w:val="000000"/>
          <w:sz w:val="22"/>
          <w:szCs w:val="22"/>
        </w:rPr>
        <w:t xml:space="preserve">e one of the first to visit </w:t>
      </w:r>
      <w:r w:rsidR="003F23B0">
        <w:rPr>
          <w:rFonts w:ascii="Calibri" w:eastAsia="Times New Roman" w:hAnsi="Calibri" w:cs="Calibri"/>
          <w:color w:val="000000"/>
          <w:sz w:val="22"/>
          <w:szCs w:val="22"/>
        </w:rPr>
        <w:t xml:space="preserve">the tenth location in Texas, </w:t>
      </w:r>
      <w:r w:rsidR="00386BC4">
        <w:rPr>
          <w:rFonts w:ascii="Calibri" w:eastAsia="Times New Roman" w:hAnsi="Calibri" w:cs="Calibri"/>
          <w:color w:val="000000"/>
          <w:sz w:val="22"/>
          <w:szCs w:val="22"/>
        </w:rPr>
        <w:t>SMG Chisholm Trail</w:t>
      </w:r>
      <w:r w:rsidR="00C117A1">
        <w:rPr>
          <w:rFonts w:ascii="Calibri" w:eastAsia="Times New Roman" w:hAnsi="Calibri" w:cs="Calibri"/>
          <w:color w:val="000000"/>
          <w:sz w:val="22"/>
          <w:szCs w:val="22"/>
        </w:rPr>
        <w:t>,</w:t>
      </w:r>
      <w:r w:rsidR="00476785">
        <w:rPr>
          <w:rFonts w:ascii="Calibri" w:eastAsia="Times New Roman" w:hAnsi="Calibri" w:cs="Calibri"/>
          <w:color w:val="000000"/>
          <w:sz w:val="22"/>
          <w:szCs w:val="22"/>
        </w:rPr>
        <w:t xml:space="preserve"> </w:t>
      </w:r>
      <w:r w:rsidR="0085633B">
        <w:rPr>
          <w:rFonts w:ascii="Calibri" w:eastAsia="Times New Roman" w:hAnsi="Calibri" w:cs="Calibri"/>
          <w:color w:val="000000"/>
          <w:sz w:val="22"/>
          <w:szCs w:val="22"/>
        </w:rPr>
        <w:t>and see the film everyone is talking about</w:t>
      </w:r>
      <w:r w:rsidR="00C117A1">
        <w:rPr>
          <w:rFonts w:ascii="Calibri" w:eastAsia="Times New Roman" w:hAnsi="Calibri" w:cs="Calibri"/>
          <w:color w:val="000000"/>
          <w:sz w:val="22"/>
          <w:szCs w:val="22"/>
        </w:rPr>
        <w:t xml:space="preserve"> in a </w:t>
      </w:r>
      <w:r w:rsidR="003F3CA2">
        <w:rPr>
          <w:rFonts w:ascii="Calibri" w:eastAsia="Times New Roman" w:hAnsi="Calibri" w:cs="Calibri"/>
          <w:color w:val="000000"/>
          <w:sz w:val="22"/>
          <w:szCs w:val="22"/>
        </w:rPr>
        <w:t>brand-new</w:t>
      </w:r>
      <w:r w:rsidR="00C117A1">
        <w:rPr>
          <w:rFonts w:ascii="Calibri" w:eastAsia="Times New Roman" w:hAnsi="Calibri" w:cs="Calibri"/>
          <w:color w:val="000000"/>
          <w:sz w:val="22"/>
          <w:szCs w:val="22"/>
        </w:rPr>
        <w:t xml:space="preserve"> house that everyone will be talking about!</w:t>
      </w:r>
      <w:r w:rsidR="00730F10">
        <w:rPr>
          <w:rFonts w:ascii="Calibri" w:eastAsia="Times New Roman" w:hAnsi="Calibri" w:cs="Calibri"/>
          <w:color w:val="000000"/>
          <w:sz w:val="22"/>
          <w:szCs w:val="22"/>
        </w:rPr>
        <w:t xml:space="preserve">  </w:t>
      </w:r>
    </w:p>
    <w:p w14:paraId="5D41DC0D" w14:textId="25768EF1" w:rsidR="00386BC4" w:rsidRPr="000D77DB" w:rsidRDefault="00276AD6" w:rsidP="000D77DB">
      <w:pPr>
        <w:pStyle w:val="NormalWeb"/>
        <w:numPr>
          <w:ilvl w:val="0"/>
          <w:numId w:val="1"/>
        </w:numPr>
        <w:rPr>
          <w:rFonts w:ascii="Calibri" w:hAnsi="Calibri" w:cs="Calibri"/>
          <w:color w:val="000000"/>
          <w:sz w:val="21"/>
          <w:szCs w:val="21"/>
        </w:rPr>
      </w:pPr>
      <w:r w:rsidRPr="004C15E7">
        <w:rPr>
          <w:rFonts w:ascii="Calibri" w:hAnsi="Calibri" w:cs="Calibri"/>
          <w:color w:val="000000"/>
          <w:sz w:val="22"/>
          <w:szCs w:val="22"/>
        </w:rPr>
        <w:t>Find tickets here</w:t>
      </w:r>
      <w:r w:rsidR="0085633B" w:rsidRPr="004C15E7">
        <w:rPr>
          <w:rFonts w:ascii="Calibri" w:hAnsi="Calibri" w:cs="Calibri"/>
          <w:color w:val="000000"/>
          <w:sz w:val="22"/>
          <w:szCs w:val="22"/>
        </w:rPr>
        <w:t xml:space="preserve">: </w:t>
      </w:r>
      <w:hyperlink r:id="rId6" w:tooltip="https://urldefense.com/v3/__https:/www.studiomoviegrill.com/quicktickets/texas/fort-worth-chisholm-trail/2021/12/17__;!!ONfqSE10Kw!6u2RBLts8sALFzY8taWg2_X9mCJlgpcfjGkM-gdc_tdArGMn-n7sqjFINhkp5zk8QYiSp9Wt6w8cQKENEV2WQRMSu6NVsYncoJQqaeaGUQ$" w:history="1">
        <w:r w:rsidR="000D77DB">
          <w:rPr>
            <w:rStyle w:val="Hyperlink"/>
            <w:rFonts w:ascii="Calibri" w:hAnsi="Calibri" w:cs="Calibri"/>
            <w:color w:val="0563C1"/>
          </w:rPr>
          <w:t>https://www.studiomoviegrill.com/quicktickets/texas/fort-worth-chisholm-trail/2021/12/17</w:t>
        </w:r>
      </w:hyperlink>
    </w:p>
    <w:p w14:paraId="6C54C70D" w14:textId="757212B2" w:rsidR="00514AF9" w:rsidRPr="004C15E7" w:rsidRDefault="00257AA7" w:rsidP="004C15E7">
      <w:pPr>
        <w:pStyle w:val="ListParagraph"/>
        <w:numPr>
          <w:ilvl w:val="0"/>
          <w:numId w:val="1"/>
        </w:numPr>
        <w:rPr>
          <w:rFonts w:ascii="Calibri" w:hAnsi="Calibri" w:cs="Calibri"/>
          <w:color w:val="000000"/>
          <w:sz w:val="22"/>
          <w:szCs w:val="22"/>
        </w:rPr>
      </w:pPr>
      <w:r w:rsidRPr="004C15E7">
        <w:rPr>
          <w:rFonts w:ascii="Calibri" w:hAnsi="Calibri" w:cs="Calibri"/>
          <w:color w:val="000000"/>
          <w:sz w:val="22"/>
          <w:szCs w:val="22"/>
        </w:rPr>
        <w:t xml:space="preserve">Level up your </w:t>
      </w:r>
      <w:r w:rsidR="00514AF9" w:rsidRPr="004C15E7">
        <w:rPr>
          <w:rFonts w:ascii="Calibri" w:hAnsi="Calibri" w:cs="Calibri"/>
          <w:color w:val="000000"/>
          <w:sz w:val="22"/>
          <w:szCs w:val="22"/>
        </w:rPr>
        <w:t>experience</w:t>
      </w:r>
      <w:r w:rsidRPr="004C15E7">
        <w:rPr>
          <w:rFonts w:ascii="Calibri" w:hAnsi="Calibri" w:cs="Calibri"/>
          <w:color w:val="000000"/>
          <w:sz w:val="22"/>
          <w:szCs w:val="22"/>
        </w:rPr>
        <w:t xml:space="preserve"> with </w:t>
      </w:r>
      <w:r w:rsidR="00514AF9" w:rsidRPr="004C15E7">
        <w:rPr>
          <w:rFonts w:ascii="Calibri" w:hAnsi="Calibri" w:cs="Calibri"/>
          <w:color w:val="000000"/>
          <w:sz w:val="22"/>
          <w:szCs w:val="22"/>
        </w:rPr>
        <w:t>SMG</w:t>
      </w:r>
      <w:r w:rsidRPr="004C15E7">
        <w:rPr>
          <w:rFonts w:ascii="Calibri" w:hAnsi="Calibri" w:cs="Calibri"/>
          <w:color w:val="000000"/>
          <w:sz w:val="22"/>
          <w:szCs w:val="22"/>
        </w:rPr>
        <w:t>’s</w:t>
      </w:r>
      <w:r w:rsidR="00514AF9" w:rsidRPr="004C15E7">
        <w:rPr>
          <w:rFonts w:ascii="Calibri" w:hAnsi="Calibri" w:cs="Calibri"/>
          <w:color w:val="000000"/>
          <w:sz w:val="22"/>
          <w:szCs w:val="22"/>
        </w:rPr>
        <w:t xml:space="preserve"> new non-alcoholic fun featured drink for December, "Spider Bite", inspired by Spider-Man: No Way Home. </w:t>
      </w:r>
      <w:r w:rsidR="004C15E7">
        <w:rPr>
          <w:rFonts w:ascii="Calibri" w:hAnsi="Calibri" w:cs="Calibri"/>
          <w:color w:val="000000"/>
          <w:sz w:val="22"/>
          <w:szCs w:val="22"/>
        </w:rPr>
        <w:t>Only</w:t>
      </w:r>
      <w:r w:rsidR="00514AF9" w:rsidRPr="004C15E7">
        <w:rPr>
          <w:rFonts w:ascii="Calibri" w:hAnsi="Calibri" w:cs="Calibri"/>
          <w:color w:val="000000"/>
          <w:sz w:val="22"/>
          <w:szCs w:val="22"/>
        </w:rPr>
        <w:t xml:space="preserve"> $1 extra </w:t>
      </w:r>
      <w:r w:rsidR="004C15E7">
        <w:rPr>
          <w:rFonts w:ascii="Calibri" w:hAnsi="Calibri" w:cs="Calibri"/>
          <w:color w:val="000000"/>
          <w:sz w:val="22"/>
          <w:szCs w:val="22"/>
        </w:rPr>
        <w:t>with</w:t>
      </w:r>
      <w:r w:rsidR="00514AF9" w:rsidRPr="004C15E7">
        <w:rPr>
          <w:rFonts w:ascii="Calibri" w:hAnsi="Calibri" w:cs="Calibri"/>
          <w:color w:val="000000"/>
          <w:sz w:val="22"/>
          <w:szCs w:val="22"/>
        </w:rPr>
        <w:t xml:space="preserve"> a kids meal and $5 if purchased individually</w:t>
      </w:r>
      <w:r w:rsidR="004C15E7">
        <w:rPr>
          <w:rFonts w:ascii="Calibri" w:hAnsi="Calibri" w:cs="Calibri"/>
          <w:color w:val="000000"/>
          <w:sz w:val="22"/>
          <w:szCs w:val="22"/>
        </w:rPr>
        <w:t>.</w:t>
      </w:r>
    </w:p>
    <w:p w14:paraId="0CABCDF3" w14:textId="35CDBF8E" w:rsidR="00C117A1" w:rsidRDefault="0085633B" w:rsidP="00730F10">
      <w:pPr>
        <w:spacing w:before="100" w:beforeAutospacing="1" w:after="100" w:afterAutospacing="1"/>
        <w:jc w:val="both"/>
        <w:rPr>
          <w:rFonts w:eastAsia="Times New Roman" w:cstheme="minorHAnsi"/>
          <w:color w:val="000000"/>
          <w:sz w:val="22"/>
          <w:szCs w:val="22"/>
        </w:rPr>
      </w:pPr>
      <w:r w:rsidRPr="0085633B">
        <w:rPr>
          <w:rFonts w:eastAsia="Times New Roman" w:cstheme="minorHAnsi"/>
          <w:b/>
          <w:bCs/>
          <w:color w:val="000000"/>
          <w:sz w:val="22"/>
          <w:szCs w:val="22"/>
        </w:rPr>
        <w:t>WHERE</w:t>
      </w:r>
      <w:r>
        <w:rPr>
          <w:rFonts w:eastAsia="Times New Roman" w:cstheme="minorHAnsi"/>
          <w:color w:val="000000"/>
          <w:sz w:val="22"/>
          <w:szCs w:val="22"/>
        </w:rPr>
        <w:t xml:space="preserve">: </w:t>
      </w:r>
      <w:r w:rsidR="00C117A1">
        <w:rPr>
          <w:rFonts w:eastAsia="Times New Roman" w:cstheme="minorHAnsi"/>
          <w:color w:val="000000"/>
          <w:sz w:val="22"/>
          <w:szCs w:val="22"/>
        </w:rPr>
        <w:t>The Shops at Chisholm Trail Ranch | 5413 Sierra Springs Lane, Fort Worth, TX 76123</w:t>
      </w:r>
    </w:p>
    <w:p w14:paraId="0E72A2DB" w14:textId="5828AF86" w:rsidR="00220F81" w:rsidRPr="00F436F9" w:rsidRDefault="00C3685C" w:rsidP="00730F10">
      <w:pPr>
        <w:spacing w:before="100" w:beforeAutospacing="1" w:after="100" w:afterAutospacing="1"/>
        <w:jc w:val="both"/>
        <w:rPr>
          <w:rFonts w:eastAsia="Times New Roman" w:cstheme="minorHAnsi"/>
          <w:color w:val="000000"/>
          <w:sz w:val="22"/>
          <w:szCs w:val="22"/>
        </w:rPr>
      </w:pPr>
      <w:r>
        <w:rPr>
          <w:rFonts w:eastAsia="Times New Roman" w:cstheme="minorHAnsi"/>
          <w:color w:val="000000"/>
          <w:sz w:val="22"/>
          <w:szCs w:val="22"/>
        </w:rPr>
        <w:t>L</w:t>
      </w:r>
      <w:r w:rsidR="00220F81">
        <w:rPr>
          <w:rFonts w:eastAsia="Times New Roman" w:cstheme="minorHAnsi"/>
          <w:color w:val="000000"/>
          <w:sz w:val="22"/>
          <w:szCs w:val="22"/>
        </w:rPr>
        <w:t xml:space="preserve">ocated </w:t>
      </w:r>
      <w:r w:rsidR="00D55D43">
        <w:rPr>
          <w:rFonts w:eastAsia="Times New Roman" w:cstheme="minorHAnsi"/>
          <w:color w:val="000000"/>
          <w:sz w:val="22"/>
          <w:szCs w:val="22"/>
        </w:rPr>
        <w:t>in</w:t>
      </w:r>
      <w:r w:rsidR="00220F81">
        <w:rPr>
          <w:rFonts w:eastAsia="Times New Roman" w:cstheme="minorHAnsi"/>
          <w:color w:val="000000"/>
          <w:sz w:val="22"/>
          <w:szCs w:val="22"/>
        </w:rPr>
        <w:t xml:space="preserve"> </w:t>
      </w:r>
      <w:r w:rsidR="00F436F9" w:rsidRPr="00F436F9">
        <w:rPr>
          <w:rFonts w:eastAsia="Times New Roman" w:cstheme="minorHAnsi"/>
          <w:color w:val="000000"/>
          <w:sz w:val="22"/>
          <w:szCs w:val="22"/>
        </w:rPr>
        <w:t>The Shops at Chisholm Trail Ranch, a major retail development</w:t>
      </w:r>
      <w:r w:rsidR="007833CD">
        <w:rPr>
          <w:rFonts w:eastAsia="Times New Roman" w:cstheme="minorHAnsi"/>
          <w:color w:val="000000"/>
          <w:sz w:val="22"/>
          <w:szCs w:val="22"/>
        </w:rPr>
        <w:t xml:space="preserve"> </w:t>
      </w:r>
      <w:r w:rsidR="00485A45">
        <w:rPr>
          <w:rFonts w:eastAsia="Times New Roman" w:cstheme="minorHAnsi"/>
          <w:color w:val="000000"/>
          <w:sz w:val="22"/>
          <w:szCs w:val="22"/>
        </w:rPr>
        <w:t>hous</w:t>
      </w:r>
      <w:r w:rsidR="007833CD">
        <w:rPr>
          <w:rFonts w:eastAsia="Times New Roman" w:cstheme="minorHAnsi"/>
          <w:color w:val="000000"/>
          <w:sz w:val="22"/>
          <w:szCs w:val="22"/>
        </w:rPr>
        <w:t>ing</w:t>
      </w:r>
      <w:r w:rsidR="00F436F9" w:rsidRPr="00F436F9">
        <w:rPr>
          <w:rFonts w:eastAsia="Times New Roman" w:cstheme="minorHAnsi"/>
          <w:color w:val="000000"/>
          <w:sz w:val="22"/>
          <w:szCs w:val="22"/>
        </w:rPr>
        <w:t xml:space="preserve"> more than 200,000 square feet of s</w:t>
      </w:r>
      <w:r w:rsidR="00D55D43">
        <w:rPr>
          <w:rFonts w:eastAsia="Times New Roman" w:cstheme="minorHAnsi"/>
          <w:color w:val="000000"/>
          <w:sz w:val="22"/>
          <w:szCs w:val="22"/>
        </w:rPr>
        <w:t>tores</w:t>
      </w:r>
      <w:r w:rsidR="00F436F9" w:rsidRPr="00F436F9">
        <w:rPr>
          <w:rFonts w:eastAsia="Times New Roman" w:cstheme="minorHAnsi"/>
          <w:color w:val="000000"/>
          <w:sz w:val="22"/>
          <w:szCs w:val="22"/>
        </w:rPr>
        <w:t xml:space="preserve"> in a rapidly growing area </w:t>
      </w:r>
      <w:r w:rsidR="00220F81">
        <w:rPr>
          <w:rFonts w:eastAsia="Times New Roman" w:cstheme="minorHAnsi"/>
          <w:color w:val="000000"/>
          <w:sz w:val="22"/>
          <w:szCs w:val="22"/>
        </w:rPr>
        <w:t xml:space="preserve">southeast of the </w:t>
      </w:r>
      <w:r w:rsidR="00F436F9" w:rsidRPr="00F436F9">
        <w:rPr>
          <w:rFonts w:eastAsia="Times New Roman" w:cstheme="minorHAnsi"/>
          <w:color w:val="000000"/>
          <w:sz w:val="22"/>
          <w:szCs w:val="22"/>
        </w:rPr>
        <w:t xml:space="preserve">Chisholm Trail Parkway </w:t>
      </w:r>
      <w:r w:rsidR="00220F81">
        <w:rPr>
          <w:rFonts w:eastAsia="Times New Roman" w:cstheme="minorHAnsi"/>
          <w:color w:val="000000"/>
          <w:sz w:val="22"/>
          <w:szCs w:val="22"/>
        </w:rPr>
        <w:t xml:space="preserve">and McPherson Boulevard intersection </w:t>
      </w:r>
      <w:r w:rsidR="00F436F9" w:rsidRPr="00F436F9">
        <w:rPr>
          <w:rFonts w:eastAsia="Times New Roman" w:cstheme="minorHAnsi"/>
          <w:color w:val="000000"/>
          <w:sz w:val="22"/>
          <w:szCs w:val="22"/>
        </w:rPr>
        <w:t>in southwest Fort Worth.</w:t>
      </w:r>
    </w:p>
    <w:p w14:paraId="54CF16CF" w14:textId="2BE28B43" w:rsidR="00F436F9" w:rsidRPr="00F436F9" w:rsidRDefault="00F436F9" w:rsidP="00730F10">
      <w:pPr>
        <w:jc w:val="center"/>
        <w:rPr>
          <w:rFonts w:eastAsia="Times New Roman" w:cstheme="minorHAnsi"/>
          <w:color w:val="000000"/>
          <w:sz w:val="22"/>
          <w:szCs w:val="22"/>
        </w:rPr>
      </w:pPr>
      <w:r w:rsidRPr="00F436F9">
        <w:rPr>
          <w:rFonts w:eastAsia="Times New Roman" w:cstheme="minorHAnsi"/>
          <w:color w:val="000000"/>
          <w:sz w:val="22"/>
          <w:szCs w:val="22"/>
        </w:rPr>
        <w:t># # #</w:t>
      </w:r>
    </w:p>
    <w:p w14:paraId="741CF0B2" w14:textId="77777777" w:rsidR="00783CC2" w:rsidRPr="000B17D1" w:rsidRDefault="00783CC2" w:rsidP="00730F10">
      <w:pPr>
        <w:jc w:val="both"/>
        <w:rPr>
          <w:rFonts w:cstheme="minorHAnsi"/>
          <w:color w:val="000000" w:themeColor="text1"/>
          <w:sz w:val="21"/>
          <w:szCs w:val="21"/>
        </w:rPr>
      </w:pPr>
      <w:r w:rsidRPr="00783CC2">
        <w:rPr>
          <w:rFonts w:cstheme="minorHAnsi"/>
          <w:b/>
          <w:bCs/>
          <w:color w:val="000000" w:themeColor="text1"/>
          <w:sz w:val="21"/>
          <w:szCs w:val="21"/>
        </w:rPr>
        <w:t>About Studio Movie Grill</w:t>
      </w:r>
      <w:r w:rsidRPr="000B17D1">
        <w:rPr>
          <w:rFonts w:cstheme="minorHAnsi"/>
          <w:color w:val="000000" w:themeColor="text1"/>
          <w:sz w:val="21"/>
          <w:szCs w:val="21"/>
        </w:rPr>
        <w:t>:</w:t>
      </w:r>
    </w:p>
    <w:p w14:paraId="154AD29B" w14:textId="7FE9E6EC" w:rsidR="00783CC2" w:rsidRDefault="00783CC2" w:rsidP="00730F10">
      <w:pPr>
        <w:spacing w:after="240"/>
        <w:jc w:val="both"/>
        <w:rPr>
          <w:rStyle w:val="Hyperlink"/>
          <w:rFonts w:cstheme="minorHAnsi"/>
          <w:color w:val="000000" w:themeColor="text1"/>
          <w:sz w:val="22"/>
          <w:szCs w:val="22"/>
          <w:u w:val="none"/>
        </w:rPr>
      </w:pPr>
      <w:r w:rsidRPr="000B17D1">
        <w:rPr>
          <w:rFonts w:cstheme="minorHAnsi"/>
          <w:color w:val="000000" w:themeColor="text1"/>
          <w:sz w:val="21"/>
          <w:szCs w:val="21"/>
        </w:rPr>
        <w:t>Conceived in 1993, Studio Movie Grill (“SMG”) modernized the traditional movie-going experience by combining first-run movies with full-service, in-theater dining and now has 2</w:t>
      </w:r>
      <w:r>
        <w:rPr>
          <w:rFonts w:cstheme="minorHAnsi"/>
          <w:color w:val="000000" w:themeColor="text1"/>
          <w:sz w:val="21"/>
          <w:szCs w:val="21"/>
        </w:rPr>
        <w:t>26</w:t>
      </w:r>
      <w:r w:rsidRPr="000B17D1">
        <w:rPr>
          <w:rStyle w:val="apple-converted-space"/>
          <w:rFonts w:cstheme="minorHAnsi"/>
          <w:color w:val="000000" w:themeColor="text1"/>
          <w:sz w:val="21"/>
          <w:szCs w:val="21"/>
        </w:rPr>
        <w:t> </w:t>
      </w:r>
      <w:r w:rsidRPr="000B17D1">
        <w:rPr>
          <w:rFonts w:cstheme="minorHAnsi"/>
          <w:color w:val="000000" w:themeColor="text1"/>
          <w:sz w:val="21"/>
          <w:szCs w:val="21"/>
        </w:rPr>
        <w:t>screens in</w:t>
      </w:r>
      <w:r w:rsidRPr="000B17D1">
        <w:rPr>
          <w:rStyle w:val="apple-converted-space"/>
          <w:rFonts w:cstheme="minorHAnsi"/>
          <w:color w:val="000000" w:themeColor="text1"/>
          <w:sz w:val="21"/>
          <w:szCs w:val="21"/>
        </w:rPr>
        <w:t> </w:t>
      </w:r>
      <w:r>
        <w:rPr>
          <w:rFonts w:cstheme="minorHAnsi"/>
          <w:color w:val="000000" w:themeColor="text1"/>
          <w:sz w:val="21"/>
          <w:szCs w:val="21"/>
        </w:rPr>
        <w:t>7</w:t>
      </w:r>
      <w:r w:rsidRPr="000B17D1">
        <w:rPr>
          <w:rFonts w:cstheme="minorHAnsi"/>
          <w:color w:val="000000" w:themeColor="text1"/>
          <w:sz w:val="21"/>
          <w:szCs w:val="21"/>
        </w:rPr>
        <w:t xml:space="preserve"> states.  SMG was named to Inc. Magazine’s List of “Fastest Growing Private Companies” three years in a row, placed</w:t>
      </w:r>
      <w:r w:rsidRPr="000B17D1">
        <w:rPr>
          <w:rStyle w:val="apple-converted-space"/>
          <w:rFonts w:cstheme="minorHAnsi"/>
          <w:color w:val="000000" w:themeColor="text1"/>
          <w:sz w:val="21"/>
          <w:szCs w:val="21"/>
        </w:rPr>
        <w:t> </w:t>
      </w:r>
      <w:r w:rsidRPr="000B17D1">
        <w:rPr>
          <w:rFonts w:cstheme="minorHAnsi"/>
          <w:color w:val="000000" w:themeColor="text1"/>
          <w:sz w:val="21"/>
          <w:szCs w:val="21"/>
        </w:rPr>
        <w:t>13</w:t>
      </w:r>
      <w:r w:rsidRPr="000B17D1">
        <w:rPr>
          <w:rFonts w:cstheme="minorHAnsi"/>
          <w:color w:val="000000" w:themeColor="text1"/>
          <w:sz w:val="21"/>
          <w:szCs w:val="21"/>
          <w:vertAlign w:val="superscript"/>
        </w:rPr>
        <w:t>th</w:t>
      </w:r>
      <w:r w:rsidRPr="000B17D1">
        <w:rPr>
          <w:rFonts w:cstheme="minorHAnsi"/>
          <w:color w:val="000000" w:themeColor="text1"/>
          <w:sz w:val="21"/>
          <w:szCs w:val="21"/>
          <w:lang w:val="it-IT"/>
        </w:rPr>
        <w:t> in Box Office Magazine</w:t>
      </w:r>
      <w:r w:rsidRPr="000B17D1">
        <w:rPr>
          <w:rFonts w:cstheme="minorHAnsi"/>
          <w:color w:val="000000" w:themeColor="text1"/>
          <w:sz w:val="21"/>
          <w:szCs w:val="21"/>
        </w:rPr>
        <w:t>’s Giants of the Industry in 2020, and,</w:t>
      </w:r>
      <w:r w:rsidRPr="000B17D1">
        <w:rPr>
          <w:rStyle w:val="apple-converted-space"/>
          <w:rFonts w:cstheme="minorHAnsi"/>
          <w:color w:val="000000" w:themeColor="text1"/>
          <w:sz w:val="21"/>
          <w:szCs w:val="21"/>
        </w:rPr>
        <w:t> </w:t>
      </w:r>
      <w:r w:rsidRPr="000B17D1">
        <w:rPr>
          <w:rFonts w:cstheme="minorHAnsi"/>
          <w:color w:val="000000" w:themeColor="text1"/>
          <w:sz w:val="21"/>
          <w:szCs w:val="21"/>
        </w:rPr>
        <w:t>in prior years,</w:t>
      </w:r>
      <w:r w:rsidRPr="000B17D1">
        <w:rPr>
          <w:rStyle w:val="apple-converted-space"/>
          <w:rFonts w:cstheme="minorHAnsi"/>
          <w:color w:val="000000" w:themeColor="text1"/>
          <w:sz w:val="21"/>
          <w:szCs w:val="21"/>
        </w:rPr>
        <w:t> </w:t>
      </w:r>
      <w:r w:rsidRPr="000B17D1">
        <w:rPr>
          <w:rFonts w:cstheme="minorHAnsi"/>
          <w:color w:val="000000" w:themeColor="text1"/>
          <w:sz w:val="21"/>
          <w:szCs w:val="21"/>
        </w:rPr>
        <w:t xml:space="preserve">50 films put SMG in the top 10 at the Box Office with key titles grossing as high as #5 in box office receipts. Honoring its commitment to Opening Hearts and Minds, One Story at a Time™, SMG’s legacy programs include its longtime Special Needs Screenings, which strive to help families. In June 2018, SMG created a unique loyalty program, SMG </w:t>
      </w:r>
      <w:proofErr w:type="spellStart"/>
      <w:r w:rsidRPr="000B17D1">
        <w:rPr>
          <w:rFonts w:cstheme="minorHAnsi"/>
          <w:color w:val="000000" w:themeColor="text1"/>
          <w:sz w:val="21"/>
          <w:szCs w:val="21"/>
        </w:rPr>
        <w:t>Access</w:t>
      </w:r>
      <w:r w:rsidRPr="000B17D1">
        <w:rPr>
          <w:rFonts w:cstheme="minorHAnsi"/>
          <w:color w:val="000000" w:themeColor="text1"/>
          <w:sz w:val="21"/>
          <w:szCs w:val="21"/>
          <w:vertAlign w:val="superscript"/>
        </w:rPr>
        <w:t>TM</w:t>
      </w:r>
      <w:proofErr w:type="spellEnd"/>
      <w:r w:rsidRPr="000B17D1">
        <w:rPr>
          <w:rFonts w:cstheme="minorHAnsi"/>
          <w:color w:val="000000" w:themeColor="text1"/>
          <w:sz w:val="21"/>
          <w:szCs w:val="21"/>
        </w:rPr>
        <w:t xml:space="preserve"> which, as loyal guests earn rewards, has allowed them to join SMG in offering movies and meals to underserved community members. To date, this program has earned over 44,000 movies and meals.  For </w:t>
      </w:r>
      <w:r w:rsidRPr="00783CC2">
        <w:rPr>
          <w:rFonts w:cstheme="minorHAnsi"/>
          <w:color w:val="000000" w:themeColor="text1"/>
          <w:sz w:val="22"/>
          <w:szCs w:val="22"/>
        </w:rPr>
        <w:t>additional information, visit </w:t>
      </w:r>
      <w:hyperlink r:id="rId7" w:tgtFrame="_blank" w:history="1">
        <w:r w:rsidRPr="00783CC2">
          <w:rPr>
            <w:rStyle w:val="Hyperlink"/>
            <w:rFonts w:cstheme="minorHAnsi"/>
            <w:color w:val="000000" w:themeColor="text1"/>
            <w:sz w:val="22"/>
            <w:szCs w:val="22"/>
          </w:rPr>
          <w:t>studiomoviegrill.com</w:t>
        </w:r>
      </w:hyperlink>
      <w:r w:rsidRPr="00783CC2">
        <w:rPr>
          <w:rStyle w:val="Hyperlink"/>
          <w:rFonts w:cstheme="minorHAnsi"/>
          <w:color w:val="000000" w:themeColor="text1"/>
          <w:sz w:val="22"/>
          <w:szCs w:val="22"/>
          <w:u w:val="none"/>
        </w:rPr>
        <w:t>.</w:t>
      </w:r>
    </w:p>
    <w:p w14:paraId="3436D662" w14:textId="2822E057" w:rsidR="00293F98" w:rsidRPr="00B87B1D" w:rsidRDefault="00293F98" w:rsidP="00730F10">
      <w:pPr>
        <w:jc w:val="both"/>
        <w:rPr>
          <w:rFonts w:eastAsia="Times New Roman" w:cstheme="minorHAnsi"/>
          <w:color w:val="000000"/>
          <w:sz w:val="22"/>
          <w:szCs w:val="22"/>
        </w:rPr>
      </w:pPr>
      <w:r w:rsidRPr="00631C82">
        <w:rPr>
          <w:rFonts w:eastAsia="Times New Roman" w:cstheme="minorHAnsi"/>
          <w:b/>
          <w:bCs/>
          <w:color w:val="000000"/>
          <w:sz w:val="22"/>
          <w:szCs w:val="22"/>
        </w:rPr>
        <w:t>Allied Global Marketing DFW Contacts</w:t>
      </w:r>
      <w:r w:rsidRPr="00B87B1D">
        <w:rPr>
          <w:rFonts w:eastAsia="Times New Roman" w:cstheme="minorHAnsi"/>
          <w:color w:val="000000"/>
          <w:sz w:val="22"/>
          <w:szCs w:val="22"/>
        </w:rPr>
        <w:t>:</w:t>
      </w:r>
    </w:p>
    <w:p w14:paraId="5067CF5A" w14:textId="0A1D5A89" w:rsidR="00631C82" w:rsidRDefault="00E7350E" w:rsidP="00730F10">
      <w:pPr>
        <w:jc w:val="both"/>
        <w:rPr>
          <w:rStyle w:val="Hyperlink"/>
          <w:rFonts w:cstheme="minorHAnsi"/>
          <w:color w:val="000000" w:themeColor="text1"/>
          <w:sz w:val="22"/>
          <w:szCs w:val="22"/>
          <w:u w:val="none"/>
        </w:rPr>
      </w:pPr>
      <w:r>
        <w:rPr>
          <w:rStyle w:val="Hyperlink"/>
          <w:rFonts w:cstheme="minorHAnsi"/>
          <w:color w:val="000000" w:themeColor="text1"/>
          <w:sz w:val="22"/>
          <w:szCs w:val="22"/>
          <w:u w:val="none"/>
        </w:rPr>
        <w:t>Ashley</w:t>
      </w:r>
      <w:r w:rsidR="00631C82">
        <w:rPr>
          <w:rStyle w:val="Hyperlink"/>
          <w:rFonts w:cstheme="minorHAnsi"/>
          <w:color w:val="000000" w:themeColor="text1"/>
          <w:sz w:val="22"/>
          <w:szCs w:val="22"/>
          <w:u w:val="none"/>
        </w:rPr>
        <w:t xml:space="preserve"> Hess, e: </w:t>
      </w:r>
      <w:hyperlink r:id="rId8" w:history="1">
        <w:r w:rsidR="00631C82" w:rsidRPr="005606C9">
          <w:rPr>
            <w:rStyle w:val="Hyperlink"/>
            <w:rFonts w:cstheme="minorHAnsi"/>
            <w:sz w:val="22"/>
            <w:szCs w:val="22"/>
          </w:rPr>
          <w:t>ahess@alliedglobalmarketing.com</w:t>
        </w:r>
      </w:hyperlink>
    </w:p>
    <w:p w14:paraId="65972596" w14:textId="77777777" w:rsidR="00E7350E" w:rsidRDefault="00783CC2" w:rsidP="00730F10">
      <w:pPr>
        <w:jc w:val="both"/>
        <w:rPr>
          <w:rFonts w:cstheme="minorHAnsi"/>
          <w:color w:val="000000" w:themeColor="text1"/>
          <w:sz w:val="22"/>
          <w:szCs w:val="22"/>
        </w:rPr>
      </w:pPr>
      <w:r w:rsidRPr="00783CC2">
        <w:rPr>
          <w:rFonts w:ascii="Calibri" w:eastAsia="Times New Roman" w:hAnsi="Calibri" w:cs="Calibri"/>
          <w:b/>
          <w:bCs/>
          <w:color w:val="000000"/>
          <w:sz w:val="22"/>
          <w:szCs w:val="22"/>
        </w:rPr>
        <w:t>Studio Movie Grill Media Contact:</w:t>
      </w:r>
    </w:p>
    <w:p w14:paraId="052D9725" w14:textId="2BD4A8B5" w:rsidR="00783CC2" w:rsidRDefault="00783CC2" w:rsidP="00730F10">
      <w:pPr>
        <w:jc w:val="both"/>
        <w:rPr>
          <w:rFonts w:ascii="Calibri" w:eastAsia="Times New Roman" w:hAnsi="Calibri" w:cs="Calibri"/>
          <w:color w:val="000000"/>
          <w:sz w:val="22"/>
          <w:szCs w:val="22"/>
        </w:rPr>
      </w:pPr>
      <w:r w:rsidRPr="00783CC2">
        <w:rPr>
          <w:rFonts w:ascii="Calibri" w:eastAsia="Times New Roman" w:hAnsi="Calibri" w:cs="Calibri"/>
          <w:color w:val="000000"/>
          <w:sz w:val="22"/>
          <w:szCs w:val="22"/>
        </w:rPr>
        <w:lastRenderedPageBreak/>
        <w:t xml:space="preserve">Lynne </w:t>
      </w:r>
      <w:proofErr w:type="spellStart"/>
      <w:r w:rsidRPr="00783CC2">
        <w:rPr>
          <w:rFonts w:ascii="Calibri" w:eastAsia="Times New Roman" w:hAnsi="Calibri" w:cs="Calibri"/>
          <w:color w:val="000000"/>
          <w:sz w:val="22"/>
          <w:szCs w:val="22"/>
        </w:rPr>
        <w:t>McQuaker</w:t>
      </w:r>
      <w:proofErr w:type="spellEnd"/>
      <w:r w:rsidRPr="00783CC2">
        <w:rPr>
          <w:rFonts w:ascii="Calibri" w:eastAsia="Times New Roman" w:hAnsi="Calibri" w:cs="Calibri"/>
          <w:color w:val="000000"/>
          <w:sz w:val="22"/>
          <w:szCs w:val="22"/>
        </w:rPr>
        <w:t>, Public Relations</w:t>
      </w:r>
      <w:r w:rsidR="00E7350E">
        <w:rPr>
          <w:rFonts w:ascii="Calibri" w:eastAsia="Times New Roman" w:hAnsi="Calibri" w:cs="Calibri"/>
          <w:color w:val="000000"/>
          <w:sz w:val="22"/>
          <w:szCs w:val="22"/>
        </w:rPr>
        <w:t xml:space="preserve"> e</w:t>
      </w:r>
      <w:r w:rsidRPr="00783CC2">
        <w:rPr>
          <w:rFonts w:ascii="Calibri" w:eastAsia="Times New Roman" w:hAnsi="Calibri" w:cs="Calibri"/>
          <w:color w:val="000000"/>
          <w:sz w:val="22"/>
          <w:szCs w:val="22"/>
        </w:rPr>
        <w:t xml:space="preserve">: </w:t>
      </w:r>
      <w:hyperlink r:id="rId9" w:history="1">
        <w:r w:rsidR="00631C82" w:rsidRPr="005606C9">
          <w:rPr>
            <w:rStyle w:val="Hyperlink"/>
            <w:rFonts w:ascii="Calibri" w:eastAsia="Times New Roman" w:hAnsi="Calibri" w:cs="Calibri"/>
            <w:sz w:val="22"/>
            <w:szCs w:val="22"/>
          </w:rPr>
          <w:t>lmcquaker@studiomoviegrill.com</w:t>
        </w:r>
      </w:hyperlink>
    </w:p>
    <w:sectPr w:rsidR="00783CC2" w:rsidSect="003F3CA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D630F"/>
    <w:multiLevelType w:val="hybridMultilevel"/>
    <w:tmpl w:val="A0AA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F9"/>
    <w:rsid w:val="000D77DB"/>
    <w:rsid w:val="00220F81"/>
    <w:rsid w:val="00257AA7"/>
    <w:rsid w:val="00276AD6"/>
    <w:rsid w:val="00293F98"/>
    <w:rsid w:val="00386BC4"/>
    <w:rsid w:val="003F23B0"/>
    <w:rsid w:val="003F3CA2"/>
    <w:rsid w:val="00424A14"/>
    <w:rsid w:val="004510C5"/>
    <w:rsid w:val="00476785"/>
    <w:rsid w:val="00485A45"/>
    <w:rsid w:val="004C15E7"/>
    <w:rsid w:val="004D059A"/>
    <w:rsid w:val="00514AF9"/>
    <w:rsid w:val="005C738D"/>
    <w:rsid w:val="00631C82"/>
    <w:rsid w:val="00690C9E"/>
    <w:rsid w:val="006D3F43"/>
    <w:rsid w:val="00723E01"/>
    <w:rsid w:val="00724AE4"/>
    <w:rsid w:val="00730F10"/>
    <w:rsid w:val="007833CD"/>
    <w:rsid w:val="00783CC2"/>
    <w:rsid w:val="0085633B"/>
    <w:rsid w:val="009D120A"/>
    <w:rsid w:val="009F714A"/>
    <w:rsid w:val="00B41F0C"/>
    <w:rsid w:val="00BA4DD7"/>
    <w:rsid w:val="00C117A1"/>
    <w:rsid w:val="00C3685C"/>
    <w:rsid w:val="00D55D43"/>
    <w:rsid w:val="00DA0597"/>
    <w:rsid w:val="00E54B44"/>
    <w:rsid w:val="00E7350E"/>
    <w:rsid w:val="00F4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CC9A09"/>
  <w15:chartTrackingRefBased/>
  <w15:docId w15:val="{6F45603A-8C7D-B648-9F1E-C55093E5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36F9"/>
  </w:style>
  <w:style w:type="paragraph" w:styleId="NormalWeb">
    <w:name w:val="Normal (Web)"/>
    <w:basedOn w:val="Normal"/>
    <w:uiPriority w:val="99"/>
    <w:unhideWhenUsed/>
    <w:rsid w:val="00F436F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436F9"/>
    <w:rPr>
      <w:color w:val="0000FF"/>
      <w:u w:val="single"/>
    </w:rPr>
  </w:style>
  <w:style w:type="paragraph" w:styleId="BodyText">
    <w:name w:val="Body Text"/>
    <w:basedOn w:val="Normal"/>
    <w:link w:val="BodyTextChar"/>
    <w:uiPriority w:val="99"/>
    <w:unhideWhenUsed/>
    <w:rsid w:val="00F436F9"/>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F436F9"/>
    <w:rPr>
      <w:rFonts w:ascii="Times New Roman" w:eastAsia="Times New Roman" w:hAnsi="Times New Roman" w:cs="Times New Roman"/>
    </w:rPr>
  </w:style>
  <w:style w:type="paragraph" w:customStyle="1" w:styleId="body">
    <w:name w:val="body"/>
    <w:basedOn w:val="Normal"/>
    <w:rsid w:val="00F436F9"/>
    <w:pPr>
      <w:spacing w:before="100" w:beforeAutospacing="1" w:after="100" w:afterAutospacing="1"/>
    </w:pPr>
    <w:rPr>
      <w:rFonts w:ascii="Times New Roman" w:eastAsia="Times New Roman" w:hAnsi="Times New Roman" w:cs="Times New Roman"/>
    </w:rPr>
  </w:style>
  <w:style w:type="character" w:customStyle="1" w:styleId="none">
    <w:name w:val="none"/>
    <w:basedOn w:val="DefaultParagraphFont"/>
    <w:rsid w:val="00F436F9"/>
  </w:style>
  <w:style w:type="character" w:customStyle="1" w:styleId="hyperlink0">
    <w:name w:val="hyperlink0"/>
    <w:basedOn w:val="DefaultParagraphFont"/>
    <w:rsid w:val="00F436F9"/>
  </w:style>
  <w:style w:type="paragraph" w:customStyle="1" w:styleId="Default">
    <w:name w:val="Default"/>
    <w:rsid w:val="00485A45"/>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E7350E"/>
    <w:rPr>
      <w:color w:val="605E5C"/>
      <w:shd w:val="clear" w:color="auto" w:fill="E1DFDD"/>
    </w:rPr>
  </w:style>
  <w:style w:type="character" w:styleId="FollowedHyperlink">
    <w:name w:val="FollowedHyperlink"/>
    <w:basedOn w:val="DefaultParagraphFont"/>
    <w:uiPriority w:val="99"/>
    <w:semiHidden/>
    <w:unhideWhenUsed/>
    <w:rsid w:val="00514AF9"/>
    <w:rPr>
      <w:color w:val="954F72" w:themeColor="followedHyperlink"/>
      <w:u w:val="single"/>
    </w:rPr>
  </w:style>
  <w:style w:type="paragraph" w:styleId="ListParagraph">
    <w:name w:val="List Paragraph"/>
    <w:basedOn w:val="Normal"/>
    <w:uiPriority w:val="34"/>
    <w:qFormat/>
    <w:rsid w:val="004C1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21209">
      <w:bodyDiv w:val="1"/>
      <w:marLeft w:val="0"/>
      <w:marRight w:val="0"/>
      <w:marTop w:val="0"/>
      <w:marBottom w:val="0"/>
      <w:divBdr>
        <w:top w:val="none" w:sz="0" w:space="0" w:color="auto"/>
        <w:left w:val="none" w:sz="0" w:space="0" w:color="auto"/>
        <w:bottom w:val="none" w:sz="0" w:space="0" w:color="auto"/>
        <w:right w:val="none" w:sz="0" w:space="0" w:color="auto"/>
      </w:divBdr>
    </w:div>
    <w:div w:id="852567775">
      <w:bodyDiv w:val="1"/>
      <w:marLeft w:val="0"/>
      <w:marRight w:val="0"/>
      <w:marTop w:val="0"/>
      <w:marBottom w:val="0"/>
      <w:divBdr>
        <w:top w:val="none" w:sz="0" w:space="0" w:color="auto"/>
        <w:left w:val="none" w:sz="0" w:space="0" w:color="auto"/>
        <w:bottom w:val="none" w:sz="0" w:space="0" w:color="auto"/>
        <w:right w:val="none" w:sz="0" w:space="0" w:color="auto"/>
      </w:divBdr>
    </w:div>
    <w:div w:id="1168978415">
      <w:bodyDiv w:val="1"/>
      <w:marLeft w:val="0"/>
      <w:marRight w:val="0"/>
      <w:marTop w:val="0"/>
      <w:marBottom w:val="0"/>
      <w:divBdr>
        <w:top w:val="none" w:sz="0" w:space="0" w:color="auto"/>
        <w:left w:val="none" w:sz="0" w:space="0" w:color="auto"/>
        <w:bottom w:val="none" w:sz="0" w:space="0" w:color="auto"/>
        <w:right w:val="none" w:sz="0" w:space="0" w:color="auto"/>
      </w:divBdr>
    </w:div>
    <w:div w:id="1452628601">
      <w:bodyDiv w:val="1"/>
      <w:marLeft w:val="0"/>
      <w:marRight w:val="0"/>
      <w:marTop w:val="0"/>
      <w:marBottom w:val="0"/>
      <w:divBdr>
        <w:top w:val="none" w:sz="0" w:space="0" w:color="auto"/>
        <w:left w:val="none" w:sz="0" w:space="0" w:color="auto"/>
        <w:bottom w:val="none" w:sz="0" w:space="0" w:color="auto"/>
        <w:right w:val="none" w:sz="0" w:space="0" w:color="auto"/>
      </w:divBdr>
    </w:div>
    <w:div w:id="2121681892">
      <w:bodyDiv w:val="1"/>
      <w:marLeft w:val="0"/>
      <w:marRight w:val="0"/>
      <w:marTop w:val="0"/>
      <w:marBottom w:val="0"/>
      <w:divBdr>
        <w:top w:val="none" w:sz="0" w:space="0" w:color="auto"/>
        <w:left w:val="none" w:sz="0" w:space="0" w:color="auto"/>
        <w:bottom w:val="none" w:sz="0" w:space="0" w:color="auto"/>
        <w:right w:val="none" w:sz="0" w:space="0" w:color="auto"/>
      </w:divBdr>
    </w:div>
    <w:div w:id="213555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ess@alliedglobalmarketing.com" TargetMode="External"/><Relationship Id="rId3" Type="http://schemas.openxmlformats.org/officeDocument/2006/relationships/settings" Target="settings.xml"/><Relationship Id="rId7" Type="http://schemas.openxmlformats.org/officeDocument/2006/relationships/hyperlink" Target="http://studiomoviegri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www.studiomoviegrill.com/quicktickets/texas/fort-worth-chisholm-trail/2021/12/17__;!!ONfqSE10Kw!6u2RBLts8sALFzY8taWg2_X9mCJlgpcfjGkM-gdc_tdArGMn-n7sqjFINhkp5zk8QYiSp9Wt6w8cQKENEV2WQRMSu6NVsYncoJQqaeaGUQ$"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mcquaker@studiomoviegr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McQuaker</dc:creator>
  <cp:keywords/>
  <dc:description/>
  <cp:lastModifiedBy>Lynne McQuaker</cp:lastModifiedBy>
  <cp:revision>6</cp:revision>
  <dcterms:created xsi:type="dcterms:W3CDTF">2021-12-17T04:20:00Z</dcterms:created>
  <dcterms:modified xsi:type="dcterms:W3CDTF">2021-12-17T21:03:00Z</dcterms:modified>
</cp:coreProperties>
</file>